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2" w:type="dxa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0"/>
        <w:gridCol w:w="5312"/>
      </w:tblGrid>
      <w:tr w:rsidR="00F70CD9" w:rsidRPr="00F70CD9" w:rsidTr="00F70CD9">
        <w:trPr>
          <w:tblCellSpacing w:w="15" w:type="dxa"/>
        </w:trPr>
        <w:tc>
          <w:tcPr>
            <w:tcW w:w="4815" w:type="dxa"/>
            <w:shd w:val="clear" w:color="auto" w:fill="FFFFFF" w:themeFill="background1"/>
            <w:vAlign w:val="center"/>
            <w:hideMark/>
          </w:tcPr>
          <w:p w:rsidR="00F70CD9" w:rsidRPr="00F70CD9" w:rsidRDefault="00F70CD9" w:rsidP="00F70CD9">
            <w:pPr>
              <w:rPr>
                <w:b/>
                <w:sz w:val="28"/>
                <w:szCs w:val="28"/>
              </w:rPr>
            </w:pPr>
            <w:r w:rsidRPr="00F70CD9">
              <w:rPr>
                <w:b/>
                <w:sz w:val="28"/>
                <w:szCs w:val="28"/>
              </w:rPr>
              <w:t>THE APOSTLES' CREED</w:t>
            </w:r>
          </w:p>
        </w:tc>
        <w:tc>
          <w:tcPr>
            <w:tcW w:w="5267" w:type="dxa"/>
            <w:shd w:val="clear" w:color="auto" w:fill="FFFFFF" w:themeFill="background1"/>
            <w:vAlign w:val="center"/>
            <w:hideMark/>
          </w:tcPr>
          <w:p w:rsidR="00F70CD9" w:rsidRPr="00F70CD9" w:rsidRDefault="00F70CD9" w:rsidP="00F70CD9">
            <w:pPr>
              <w:rPr>
                <w:b/>
                <w:sz w:val="28"/>
                <w:szCs w:val="28"/>
              </w:rPr>
            </w:pPr>
            <w:r w:rsidRPr="00F70CD9">
              <w:rPr>
                <w:b/>
                <w:sz w:val="28"/>
                <w:szCs w:val="28"/>
              </w:rPr>
              <w:t>BIBLE  REFERENCES</w:t>
            </w:r>
          </w:p>
        </w:tc>
      </w:tr>
      <w:tr w:rsidR="00F70CD9" w:rsidRPr="00F70CD9" w:rsidTr="00F70CD9">
        <w:trPr>
          <w:tblCellSpacing w:w="15" w:type="dxa"/>
        </w:trPr>
        <w:tc>
          <w:tcPr>
            <w:tcW w:w="4815" w:type="dxa"/>
            <w:shd w:val="clear" w:color="auto" w:fill="FFFFFF" w:themeFill="background1"/>
            <w:hideMark/>
          </w:tcPr>
          <w:p w:rsidR="00F70CD9" w:rsidRPr="00F70CD9" w:rsidRDefault="00F70CD9" w:rsidP="00F70CD9">
            <w:r w:rsidRPr="00F70CD9">
              <w:t xml:space="preserve">  I believe in God,(1) the Father Almighty,</w:t>
            </w:r>
            <w:r w:rsidRPr="00F70CD9">
              <w:br/>
              <w:t>       </w:t>
            </w:r>
            <w:r>
              <w:t>Creator</w:t>
            </w:r>
            <w:r w:rsidRPr="00F70CD9">
              <w:t xml:space="preserve"> of Heaven and Earth,(2)</w:t>
            </w:r>
            <w:r w:rsidRPr="00F70CD9">
              <w:br/>
              <w:t xml:space="preserve">   </w:t>
            </w:r>
          </w:p>
          <w:p w:rsidR="00F70CD9" w:rsidRPr="00F70CD9" w:rsidRDefault="00F70CD9" w:rsidP="00F70CD9">
            <w:r>
              <w:t xml:space="preserve">   </w:t>
            </w:r>
            <w:r w:rsidRPr="00F70CD9">
              <w:t>And in Jesus Christ,(3)</w:t>
            </w:r>
            <w:r w:rsidRPr="00F70CD9">
              <w:br/>
              <w:t>       His only Son,(4)</w:t>
            </w:r>
            <w:r w:rsidRPr="00F70CD9">
              <w:br/>
              <w:t>       our Lord,(5)</w:t>
            </w:r>
            <w:r w:rsidRPr="00F70CD9">
              <w:br/>
              <w:t>       who was conceived by the Holy Spirit,(6)  </w:t>
            </w:r>
            <w:r w:rsidRPr="00F70CD9">
              <w:br/>
              <w:t>       born of the Virgin(7) Mary,</w:t>
            </w:r>
            <w:r w:rsidRPr="00F70CD9">
              <w:br/>
              <w:t>       suffered under Pontius Pilate,(8)</w:t>
            </w:r>
            <w:r w:rsidRPr="00F70CD9">
              <w:br/>
              <w:t>       was crucified,(9)</w:t>
            </w:r>
            <w:r w:rsidRPr="00F70CD9">
              <w:br/>
              <w:t>       d</w:t>
            </w:r>
            <w:r>
              <w:t>ie</w:t>
            </w:r>
            <w:r w:rsidRPr="00F70CD9">
              <w:t>d(10)</w:t>
            </w:r>
            <w:r w:rsidRPr="00F70CD9">
              <w:br/>
              <w:t>       and </w:t>
            </w:r>
            <w:r>
              <w:t xml:space="preserve">was </w:t>
            </w:r>
            <w:r w:rsidRPr="00F70CD9">
              <w:t>buried.(11)</w:t>
            </w:r>
          </w:p>
          <w:p w:rsidR="00F70CD9" w:rsidRPr="00F70CD9" w:rsidRDefault="00F70CD9" w:rsidP="00F70CD9">
            <w:r>
              <w:t xml:space="preserve">  He descended into h</w:t>
            </w:r>
            <w:r w:rsidRPr="00F70CD9">
              <w:t>ell.(</w:t>
            </w:r>
            <w:r>
              <w:t>12</w:t>
            </w:r>
            <w:r w:rsidRPr="00F70CD9">
              <w:t>)</w:t>
            </w:r>
            <w:r w:rsidRPr="00F70CD9">
              <w:br/>
              <w:t> </w:t>
            </w:r>
            <w:r w:rsidRPr="00F70CD9">
              <w:br/>
              <w:t> </w:t>
            </w:r>
            <w:r>
              <w:t xml:space="preserve"> On t</w:t>
            </w:r>
            <w:r w:rsidRPr="00F70CD9">
              <w:t>he third day(1</w:t>
            </w:r>
            <w:r>
              <w:t>3</w:t>
            </w:r>
            <w:r w:rsidRPr="00F70CD9">
              <w:t>)</w:t>
            </w:r>
            <w:r w:rsidRPr="00F70CD9">
              <w:br/>
              <w:t>       He arose from the dead,(1</w:t>
            </w:r>
            <w:r>
              <w:t>4</w:t>
            </w:r>
            <w:r w:rsidRPr="00F70CD9">
              <w:t>)</w:t>
            </w:r>
            <w:r w:rsidRPr="00F70CD9">
              <w:br/>
              <w:t>       He ascended into Heaven(1</w:t>
            </w:r>
            <w:r>
              <w:t>5</w:t>
            </w:r>
            <w:r w:rsidRPr="00F70CD9">
              <w:t>)</w:t>
            </w:r>
            <w:r w:rsidRPr="00F70CD9">
              <w:br/>
              <w:t>       and is seated at the right hand</w:t>
            </w:r>
            <w:r w:rsidRPr="00F70CD9">
              <w:br/>
              <w:t>       of God,(1</w:t>
            </w:r>
            <w:r>
              <w:t>6</w:t>
            </w:r>
            <w:r w:rsidRPr="00F70CD9">
              <w:t>) the Father Almighty.</w:t>
            </w:r>
            <w:r w:rsidRPr="00F70CD9">
              <w:br/>
              <w:t> </w:t>
            </w:r>
            <w:r w:rsidRPr="00F70CD9">
              <w:br/>
              <w:t>  From the</w:t>
            </w:r>
            <w:r>
              <w:t>r</w:t>
            </w:r>
            <w:r w:rsidRPr="00F70CD9">
              <w:t xml:space="preserve">e He </w:t>
            </w:r>
            <w:r>
              <w:t>wi</w:t>
            </w:r>
            <w:r w:rsidRPr="00F70CD9">
              <w:t>ll come</w:t>
            </w:r>
            <w:r w:rsidRPr="00F70CD9">
              <w:br/>
              <w:t xml:space="preserve">       to judge the </w:t>
            </w:r>
            <w:r>
              <w:t xml:space="preserve">living </w:t>
            </w:r>
            <w:r w:rsidRPr="00F70CD9">
              <w:t>and the dead.(1</w:t>
            </w:r>
            <w:r>
              <w:t>7</w:t>
            </w:r>
            <w:r w:rsidRPr="00F70CD9">
              <w:t>)</w:t>
            </w:r>
            <w:r w:rsidRPr="00F70CD9">
              <w:br/>
              <w:t> </w:t>
            </w:r>
            <w:r w:rsidRPr="00F70CD9">
              <w:br/>
              <w:t>  I believe in the Holy Spirit,(1</w:t>
            </w:r>
            <w:r>
              <w:t>8</w:t>
            </w:r>
            <w:r w:rsidRPr="00F70CD9">
              <w:t>)</w:t>
            </w:r>
            <w:r w:rsidRPr="00F70CD9">
              <w:br/>
              <w:t xml:space="preserve">       the </w:t>
            </w:r>
            <w:r>
              <w:t xml:space="preserve">holy catholic </w:t>
            </w:r>
            <w:r w:rsidRPr="00F70CD9">
              <w:t>church,(1</w:t>
            </w:r>
            <w:r>
              <w:t>9</w:t>
            </w:r>
            <w:r w:rsidRPr="00F70CD9">
              <w:t>)</w:t>
            </w:r>
            <w:r w:rsidRPr="00F70CD9">
              <w:br/>
              <w:t>       the communion of saints,(</w:t>
            </w:r>
            <w:r>
              <w:t>20</w:t>
            </w:r>
            <w:r w:rsidRPr="00F70CD9">
              <w:t>)</w:t>
            </w:r>
            <w:r w:rsidRPr="00F70CD9">
              <w:br/>
              <w:t>       the forgiveness of sins,(2</w:t>
            </w:r>
            <w:r>
              <w:t>1</w:t>
            </w:r>
            <w:r w:rsidRPr="00F70CD9">
              <w:t>)</w:t>
            </w:r>
            <w:r w:rsidRPr="00F70CD9">
              <w:br/>
              <w:t>       the resurrection of the body,(2</w:t>
            </w:r>
            <w:r>
              <w:t>2</w:t>
            </w:r>
            <w:r w:rsidRPr="00F70CD9">
              <w:t>)</w:t>
            </w:r>
            <w:r w:rsidRPr="00F70CD9">
              <w:br/>
              <w:t xml:space="preserve">    </w:t>
            </w:r>
            <w:r>
              <w:t>   and life everlasting.(23)</w:t>
            </w:r>
            <w:r>
              <w:br/>
              <w:t> </w:t>
            </w:r>
            <w:r w:rsidR="0046304B">
              <w:t xml:space="preserve">  </w:t>
            </w:r>
            <w:bookmarkStart w:id="0" w:name="_GoBack"/>
            <w:bookmarkEnd w:id="0"/>
            <w:r w:rsidR="0046304B">
              <w:t>Amen.</w:t>
            </w:r>
            <w:r>
              <w:br/>
            </w:r>
          </w:p>
        </w:tc>
        <w:tc>
          <w:tcPr>
            <w:tcW w:w="5267" w:type="dxa"/>
            <w:shd w:val="clear" w:color="auto" w:fill="FFFFFF" w:themeFill="background1"/>
            <w:hideMark/>
          </w:tcPr>
          <w:p w:rsidR="00F70CD9" w:rsidRPr="00F70CD9" w:rsidRDefault="00F70CD9" w:rsidP="00F70CD9">
            <w:bookmarkStart w:id="1" w:name="tn_1"/>
            <w:bookmarkEnd w:id="1"/>
            <w:r w:rsidRPr="00F70CD9">
              <w:t>  1.  </w:t>
            </w:r>
            <w:hyperlink r:id="rId4" w:anchor="Isaiah_44_6" w:history="1">
              <w:r w:rsidRPr="00F70CD9">
                <w:rPr>
                  <w:rStyle w:val="Hyperlink"/>
                  <w:color w:val="auto"/>
                </w:rPr>
                <w:t>Isaiah 44:6</w:t>
              </w:r>
            </w:hyperlink>
            <w:r w:rsidRPr="00F70CD9">
              <w:t>; </w:t>
            </w:r>
            <w:hyperlink r:id="rId5" w:anchor="Isaiah_45_5" w:history="1">
              <w:r w:rsidRPr="00F70CD9">
                <w:rPr>
                  <w:rStyle w:val="Hyperlink"/>
                  <w:color w:val="auto"/>
                </w:rPr>
                <w:t>45:5</w:t>
              </w:r>
            </w:hyperlink>
            <w:r w:rsidRPr="00F70CD9">
              <w:br/>
            </w:r>
            <w:bookmarkStart w:id="2" w:name="tn_2"/>
            <w:bookmarkEnd w:id="2"/>
            <w:r w:rsidRPr="00F70CD9">
              <w:t>  2.  </w:t>
            </w:r>
            <w:hyperlink r:id="rId6" w:anchor="Genesis_1_1" w:history="1">
              <w:r w:rsidRPr="00F70CD9">
                <w:rPr>
                  <w:rStyle w:val="Hyperlink"/>
                  <w:color w:val="auto"/>
                </w:rPr>
                <w:t>Genesis 1:1</w:t>
              </w:r>
            </w:hyperlink>
            <w:r w:rsidRPr="00F70CD9">
              <w:t>; </w:t>
            </w:r>
            <w:hyperlink r:id="rId7" w:anchor="John_1_1" w:history="1">
              <w:r w:rsidRPr="00F70CD9">
                <w:rPr>
                  <w:rStyle w:val="Hyperlink"/>
                  <w:color w:val="auto"/>
                </w:rPr>
                <w:t>John 1:1-3</w:t>
              </w:r>
            </w:hyperlink>
            <w:r w:rsidRPr="00F70CD9">
              <w:t>; </w:t>
            </w:r>
            <w:hyperlink r:id="rId8" w:anchor="Acts_14_15" w:history="1">
              <w:r w:rsidRPr="00F70CD9">
                <w:rPr>
                  <w:rStyle w:val="Hyperlink"/>
                  <w:color w:val="auto"/>
                </w:rPr>
                <w:t>Acts 14:15</w:t>
              </w:r>
            </w:hyperlink>
            <w:r w:rsidRPr="00F70CD9">
              <w:br/>
              <w:t> </w:t>
            </w:r>
            <w:r w:rsidRPr="00F70CD9">
              <w:br/>
            </w:r>
            <w:bookmarkStart w:id="3" w:name="tn_3"/>
            <w:bookmarkEnd w:id="3"/>
            <w:r w:rsidRPr="00F70CD9">
              <w:t>  3.  </w:t>
            </w:r>
            <w:hyperlink r:id="rId9" w:anchor="Luke_2_11" w:history="1">
              <w:r w:rsidRPr="00F70CD9">
                <w:rPr>
                  <w:rStyle w:val="Hyperlink"/>
                  <w:color w:val="auto"/>
                </w:rPr>
                <w:t>Luke 2:11</w:t>
              </w:r>
            </w:hyperlink>
            <w:r w:rsidRPr="00F70CD9">
              <w:t>; </w:t>
            </w:r>
            <w:hyperlink r:id="rId10" w:anchor="John_20_28" w:history="1">
              <w:r w:rsidRPr="00F70CD9">
                <w:rPr>
                  <w:rStyle w:val="Hyperlink"/>
                  <w:color w:val="auto"/>
                </w:rPr>
                <w:t>John 20:28</w:t>
              </w:r>
            </w:hyperlink>
            <w:r w:rsidRPr="00F70CD9">
              <w:br/>
            </w:r>
            <w:bookmarkStart w:id="4" w:name="tn_4"/>
            <w:bookmarkEnd w:id="4"/>
            <w:r w:rsidRPr="00F70CD9">
              <w:t>  4.  </w:t>
            </w:r>
            <w:hyperlink r:id="rId11" w:anchor="John_3_16" w:history="1">
              <w:r w:rsidRPr="00F70CD9">
                <w:rPr>
                  <w:rStyle w:val="Hyperlink"/>
                  <w:color w:val="auto"/>
                </w:rPr>
                <w:t>John 3:16</w:t>
              </w:r>
            </w:hyperlink>
            <w:r w:rsidRPr="00F70CD9">
              <w:t>; </w:t>
            </w:r>
            <w:hyperlink r:id="rId12" w:anchor="Proverbs_30_4" w:history="1">
              <w:r w:rsidRPr="00F70CD9">
                <w:rPr>
                  <w:rStyle w:val="Hyperlink"/>
                  <w:color w:val="auto"/>
                </w:rPr>
                <w:t>Proverbs 30:4</w:t>
              </w:r>
            </w:hyperlink>
            <w:r w:rsidRPr="00F70CD9">
              <w:br/>
            </w:r>
            <w:bookmarkStart w:id="5" w:name="tn_5"/>
            <w:bookmarkEnd w:id="5"/>
            <w:r w:rsidRPr="00F70CD9">
              <w:t>  5.  </w:t>
            </w:r>
            <w:hyperlink r:id="rId13" w:anchor="John_20_28" w:history="1">
              <w:r w:rsidRPr="00F70CD9">
                <w:rPr>
                  <w:rStyle w:val="Hyperlink"/>
                  <w:color w:val="auto"/>
                </w:rPr>
                <w:t>John 20:28</w:t>
              </w:r>
            </w:hyperlink>
            <w:r w:rsidRPr="00F70CD9">
              <w:br/>
            </w:r>
            <w:bookmarkStart w:id="6" w:name="tn_6"/>
            <w:bookmarkEnd w:id="6"/>
            <w:r w:rsidRPr="00F70CD9">
              <w:t>  6.  </w:t>
            </w:r>
            <w:hyperlink r:id="rId14" w:anchor="Luke_1_35" w:history="1">
              <w:r w:rsidRPr="00F70CD9">
                <w:rPr>
                  <w:rStyle w:val="Hyperlink"/>
                  <w:color w:val="auto"/>
                </w:rPr>
                <w:t>Luke 1:35</w:t>
              </w:r>
            </w:hyperlink>
            <w:r w:rsidRPr="00F70CD9">
              <w:br/>
            </w:r>
            <w:bookmarkStart w:id="7" w:name="tn_7"/>
            <w:bookmarkEnd w:id="7"/>
            <w:r w:rsidRPr="00F70CD9">
              <w:t>  7.  </w:t>
            </w:r>
            <w:hyperlink r:id="rId15" w:anchor="Luke_1_26" w:history="1">
              <w:r w:rsidRPr="00F70CD9">
                <w:rPr>
                  <w:rStyle w:val="Hyperlink"/>
                  <w:color w:val="auto"/>
                </w:rPr>
                <w:t>Luke 1:27</w:t>
              </w:r>
            </w:hyperlink>
            <w:r w:rsidRPr="00F70CD9">
              <w:br/>
            </w:r>
            <w:bookmarkStart w:id="8" w:name="tn_8"/>
            <w:bookmarkEnd w:id="8"/>
            <w:r w:rsidRPr="00F70CD9">
              <w:t>  8.  </w:t>
            </w:r>
            <w:hyperlink r:id="rId16" w:anchor="Luke_23_23" w:history="1">
              <w:r w:rsidRPr="00F70CD9">
                <w:rPr>
                  <w:rStyle w:val="Hyperlink"/>
                  <w:color w:val="auto"/>
                </w:rPr>
                <w:t>Luke 23:23-25</w:t>
              </w:r>
            </w:hyperlink>
            <w:r w:rsidRPr="00F70CD9">
              <w:br/>
            </w:r>
            <w:bookmarkStart w:id="9" w:name="tn_9"/>
            <w:bookmarkEnd w:id="9"/>
            <w:r w:rsidRPr="00F70CD9">
              <w:t>  9.  </w:t>
            </w:r>
            <w:hyperlink r:id="rId17" w:anchor="John_19_20" w:history="1">
              <w:r w:rsidRPr="00F70CD9">
                <w:rPr>
                  <w:rStyle w:val="Hyperlink"/>
                  <w:color w:val="auto"/>
                </w:rPr>
                <w:t>John 19:20</w:t>
              </w:r>
            </w:hyperlink>
            <w:r w:rsidRPr="00F70CD9">
              <w:t>; </w:t>
            </w:r>
            <w:hyperlink r:id="rId18" w:anchor="Acts_4_10" w:history="1">
              <w:r w:rsidRPr="00F70CD9">
                <w:rPr>
                  <w:rStyle w:val="Hyperlink"/>
                  <w:color w:val="auto"/>
                </w:rPr>
                <w:t>Acts 4:10</w:t>
              </w:r>
            </w:hyperlink>
            <w:r w:rsidRPr="00F70CD9">
              <w:t>; all Gospels</w:t>
            </w:r>
            <w:r w:rsidRPr="00F70CD9">
              <w:br/>
            </w:r>
            <w:bookmarkStart w:id="10" w:name="tn_10"/>
            <w:bookmarkEnd w:id="10"/>
            <w:r w:rsidRPr="00F70CD9">
              <w:t>  10. </w:t>
            </w:r>
            <w:hyperlink r:id="rId19" w:anchor="1Cor_15_3" w:history="1">
              <w:r w:rsidRPr="00F70CD9">
                <w:rPr>
                  <w:rStyle w:val="Hyperlink"/>
                  <w:color w:val="auto"/>
                </w:rPr>
                <w:t>1 Corinthians 15:3</w:t>
              </w:r>
            </w:hyperlink>
            <w:r w:rsidRPr="00F70CD9">
              <w:br/>
            </w:r>
            <w:bookmarkStart w:id="11" w:name="tn_11"/>
            <w:bookmarkEnd w:id="11"/>
            <w:r w:rsidRPr="00F70CD9">
              <w:t>  11. </w:t>
            </w:r>
            <w:hyperlink r:id="rId20" w:anchor="1Cor_15_4" w:history="1">
              <w:r w:rsidRPr="00F70CD9">
                <w:rPr>
                  <w:rStyle w:val="Hyperlink"/>
                  <w:color w:val="auto"/>
                </w:rPr>
                <w:t>1 Corinthians 15:4</w:t>
              </w:r>
            </w:hyperlink>
          </w:p>
          <w:p w:rsidR="00F70CD9" w:rsidRPr="00F70CD9" w:rsidRDefault="00F70CD9" w:rsidP="00F70CD9">
            <w:bookmarkStart w:id="12" w:name="tn_A"/>
            <w:bookmarkEnd w:id="12"/>
            <w:r w:rsidRPr="00F70CD9">
              <w:t xml:space="preserve">  </w:t>
            </w:r>
            <w:r>
              <w:t>12</w:t>
            </w:r>
            <w:r w:rsidRPr="00F70CD9">
              <w:t>. </w:t>
            </w:r>
            <w:hyperlink r:id="rId21" w:anchor="1Pe_3_18" w:history="1">
              <w:r w:rsidRPr="00F70CD9">
                <w:rPr>
                  <w:rStyle w:val="Hyperlink"/>
                  <w:color w:val="auto"/>
                </w:rPr>
                <w:t>1 Peter 3:18</w:t>
              </w:r>
            </w:hyperlink>
            <w:r w:rsidRPr="00F70CD9">
              <w:t>; </w:t>
            </w:r>
            <w:hyperlink r:id="rId22" w:anchor="Luke_23_43" w:history="1">
              <w:r w:rsidRPr="00F70CD9">
                <w:rPr>
                  <w:rStyle w:val="Hyperlink"/>
                  <w:color w:val="auto"/>
                </w:rPr>
                <w:t>Luke 23:43</w:t>
              </w:r>
            </w:hyperlink>
          </w:p>
          <w:p w:rsidR="00F70CD9" w:rsidRPr="00F70CD9" w:rsidRDefault="00F70CD9" w:rsidP="00F70CD9">
            <w:bookmarkStart w:id="13" w:name="tn_12"/>
            <w:bookmarkEnd w:id="13"/>
            <w:r w:rsidRPr="00F70CD9">
              <w:t>  1</w:t>
            </w:r>
            <w:r>
              <w:t>3</w:t>
            </w:r>
            <w:r w:rsidRPr="00F70CD9">
              <w:t>. </w:t>
            </w:r>
            <w:hyperlink r:id="rId23" w:anchor="1Cor_15_4" w:history="1">
              <w:r w:rsidRPr="00F70CD9">
                <w:rPr>
                  <w:rStyle w:val="Hyperlink"/>
                  <w:color w:val="auto"/>
                </w:rPr>
                <w:t>1 Corinthians 15:4</w:t>
              </w:r>
            </w:hyperlink>
            <w:r w:rsidRPr="00F70CD9">
              <w:br/>
            </w:r>
            <w:bookmarkStart w:id="14" w:name="tn_13"/>
            <w:bookmarkEnd w:id="14"/>
            <w:r>
              <w:t>  14</w:t>
            </w:r>
            <w:r w:rsidRPr="00F70CD9">
              <w:t>. </w:t>
            </w:r>
            <w:hyperlink r:id="rId24" w:anchor="1Cor_15_4" w:history="1">
              <w:r w:rsidRPr="00F70CD9">
                <w:rPr>
                  <w:rStyle w:val="Hyperlink"/>
                  <w:color w:val="auto"/>
                </w:rPr>
                <w:t>1 Corinthians 15:4</w:t>
              </w:r>
            </w:hyperlink>
            <w:r w:rsidRPr="00F70CD9">
              <w:br/>
            </w:r>
            <w:bookmarkStart w:id="15" w:name="tn_14"/>
            <w:bookmarkEnd w:id="15"/>
            <w:r>
              <w:t>  15</w:t>
            </w:r>
            <w:r w:rsidRPr="00F70CD9">
              <w:t>. </w:t>
            </w:r>
            <w:hyperlink r:id="rId25" w:anchor="Mark_16_19" w:history="1">
              <w:r w:rsidRPr="00F70CD9">
                <w:rPr>
                  <w:rStyle w:val="Hyperlink"/>
                  <w:color w:val="auto"/>
                </w:rPr>
                <w:t>Mark 16:19</w:t>
              </w:r>
            </w:hyperlink>
            <w:r w:rsidRPr="00F70CD9">
              <w:t>; </w:t>
            </w:r>
            <w:hyperlink r:id="rId26" w:anchor="Luke_24_51" w:history="1">
              <w:r w:rsidRPr="00F70CD9">
                <w:rPr>
                  <w:rStyle w:val="Hyperlink"/>
                  <w:color w:val="auto"/>
                </w:rPr>
                <w:t>Luke 24:51</w:t>
              </w:r>
            </w:hyperlink>
            <w:r w:rsidRPr="00F70CD9">
              <w:t>, </w:t>
            </w:r>
            <w:hyperlink r:id="rId27" w:anchor="Acts_1_11" w:history="1">
              <w:r w:rsidRPr="00F70CD9">
                <w:rPr>
                  <w:rStyle w:val="Hyperlink"/>
                  <w:color w:val="auto"/>
                </w:rPr>
                <w:t>Acts 1:11</w:t>
              </w:r>
            </w:hyperlink>
            <w:r w:rsidRPr="00F70CD9">
              <w:br/>
              <w:t> </w:t>
            </w:r>
            <w:r w:rsidRPr="00F70CD9">
              <w:br/>
            </w:r>
            <w:bookmarkStart w:id="16" w:name="tn_15"/>
            <w:bookmarkEnd w:id="16"/>
            <w:r>
              <w:t>  16</w:t>
            </w:r>
            <w:r w:rsidRPr="00F70CD9">
              <w:t>. </w:t>
            </w:r>
            <w:hyperlink r:id="rId28" w:anchor="Mark_16_19" w:history="1">
              <w:r w:rsidRPr="00F70CD9">
                <w:rPr>
                  <w:rStyle w:val="Hyperlink"/>
                  <w:color w:val="auto"/>
                </w:rPr>
                <w:t>Mark 16:19</w:t>
              </w:r>
            </w:hyperlink>
            <w:r w:rsidRPr="00F70CD9">
              <w:t>; </w:t>
            </w:r>
            <w:hyperlink r:id="rId29" w:anchor="Hebrews_1_3" w:history="1">
              <w:r w:rsidRPr="00F70CD9">
                <w:rPr>
                  <w:rStyle w:val="Hyperlink"/>
                  <w:color w:val="auto"/>
                </w:rPr>
                <w:t>Hebrews 1:3</w:t>
              </w:r>
            </w:hyperlink>
            <w:r w:rsidRPr="00F70CD9">
              <w:br/>
              <w:t> </w:t>
            </w:r>
            <w:r w:rsidRPr="00F70CD9">
              <w:br/>
              <w:t> </w:t>
            </w:r>
            <w:r w:rsidRPr="00F70CD9">
              <w:br/>
            </w:r>
            <w:bookmarkStart w:id="17" w:name="tn_16"/>
            <w:bookmarkEnd w:id="17"/>
            <w:r>
              <w:t>  17</w:t>
            </w:r>
            <w:r w:rsidRPr="00F70CD9">
              <w:t>. </w:t>
            </w:r>
            <w:hyperlink r:id="rId30" w:anchor="2Tim_4_1" w:history="1">
              <w:r w:rsidRPr="00F70CD9">
                <w:rPr>
                  <w:rStyle w:val="Hyperlink"/>
                  <w:color w:val="auto"/>
                </w:rPr>
                <w:t>2 Timothy 4:1</w:t>
              </w:r>
            </w:hyperlink>
            <w:r w:rsidRPr="00F70CD9">
              <w:t>; </w:t>
            </w:r>
            <w:hyperlink r:id="rId31" w:anchor="John_5_22" w:history="1">
              <w:r w:rsidRPr="00F70CD9">
                <w:rPr>
                  <w:rStyle w:val="Hyperlink"/>
                  <w:color w:val="auto"/>
                </w:rPr>
                <w:t>John 5:22</w:t>
              </w:r>
            </w:hyperlink>
            <w:r w:rsidRPr="00F70CD9">
              <w:br/>
              <w:t> </w:t>
            </w:r>
            <w:r w:rsidRPr="00F70CD9">
              <w:br/>
            </w:r>
            <w:bookmarkStart w:id="18" w:name="tn_17"/>
            <w:bookmarkEnd w:id="18"/>
            <w:r>
              <w:t>  18</w:t>
            </w:r>
            <w:r w:rsidRPr="00F70CD9">
              <w:t>. </w:t>
            </w:r>
            <w:hyperlink r:id="rId32" w:anchor="John_15_26" w:history="1">
              <w:r w:rsidRPr="00F70CD9">
                <w:rPr>
                  <w:rStyle w:val="Hyperlink"/>
                  <w:color w:val="auto"/>
                </w:rPr>
                <w:t>John 15:26</w:t>
              </w:r>
            </w:hyperlink>
            <w:r w:rsidRPr="00F70CD9">
              <w:t>; </w:t>
            </w:r>
            <w:hyperlink r:id="rId33" w:anchor="John_16_7" w:history="1">
              <w:r w:rsidRPr="00F70CD9">
                <w:rPr>
                  <w:rStyle w:val="Hyperlink"/>
                  <w:color w:val="auto"/>
                </w:rPr>
                <w:t>16:7-8, 13-14</w:t>
              </w:r>
            </w:hyperlink>
            <w:r w:rsidRPr="00F70CD9">
              <w:t>; </w:t>
            </w:r>
            <w:hyperlink r:id="rId34" w:anchor="Acts_13_2" w:history="1">
              <w:r w:rsidRPr="00F70CD9">
                <w:rPr>
                  <w:rStyle w:val="Hyperlink"/>
                  <w:color w:val="auto"/>
                </w:rPr>
                <w:t>Acts 13:2</w:t>
              </w:r>
            </w:hyperlink>
            <w:r w:rsidRPr="00F70CD9">
              <w:t>  </w:t>
            </w:r>
            <w:r w:rsidRPr="00F70CD9">
              <w:br/>
            </w:r>
            <w:bookmarkStart w:id="19" w:name="tn_18"/>
            <w:bookmarkEnd w:id="19"/>
            <w:r>
              <w:t>  19</w:t>
            </w:r>
            <w:r w:rsidRPr="00F70CD9">
              <w:t>. </w:t>
            </w:r>
            <w:hyperlink r:id="rId35" w:anchor="Galatians_3_26" w:history="1">
              <w:r w:rsidRPr="00F70CD9">
                <w:rPr>
                  <w:rStyle w:val="Hyperlink"/>
                  <w:color w:val="auto"/>
                </w:rPr>
                <w:t>Galatians 3:26-29</w:t>
              </w:r>
            </w:hyperlink>
            <w:r w:rsidRPr="00F70CD9">
              <w:br/>
            </w:r>
            <w:bookmarkStart w:id="20" w:name="tn_19"/>
            <w:bookmarkEnd w:id="20"/>
            <w:r>
              <w:t>  20</w:t>
            </w:r>
            <w:r w:rsidRPr="00F70CD9">
              <w:t>. </w:t>
            </w:r>
            <w:hyperlink r:id="rId36" w:anchor="Revelation_19_14" w:history="1">
              <w:r w:rsidRPr="00F70CD9">
                <w:rPr>
                  <w:rStyle w:val="Hyperlink"/>
                  <w:color w:val="auto"/>
                </w:rPr>
                <w:t>Revelation 19:14</w:t>
              </w:r>
            </w:hyperlink>
            <w:r w:rsidRPr="00F70CD9">
              <w:t>; </w:t>
            </w:r>
            <w:hyperlink r:id="rId37" w:anchor="Hebrews_10_25" w:history="1">
              <w:r w:rsidRPr="00F70CD9">
                <w:rPr>
                  <w:rStyle w:val="Hyperlink"/>
                  <w:color w:val="auto"/>
                </w:rPr>
                <w:t>Hebrews 10:25</w:t>
              </w:r>
            </w:hyperlink>
            <w:r w:rsidRPr="00F70CD9">
              <w:br/>
            </w:r>
            <w:bookmarkStart w:id="21" w:name="tn_20"/>
            <w:bookmarkEnd w:id="21"/>
            <w:r>
              <w:t>  21</w:t>
            </w:r>
            <w:r w:rsidRPr="00F70CD9">
              <w:t>. </w:t>
            </w:r>
            <w:hyperlink r:id="rId38" w:anchor="Luke_7_48" w:history="1">
              <w:r w:rsidRPr="00F70CD9">
                <w:rPr>
                  <w:rStyle w:val="Hyperlink"/>
                  <w:color w:val="auto"/>
                </w:rPr>
                <w:t>Luke 7:48</w:t>
              </w:r>
            </w:hyperlink>
            <w:r w:rsidRPr="00F70CD9">
              <w:br/>
            </w:r>
            <w:bookmarkStart w:id="22" w:name="tn_21"/>
            <w:bookmarkEnd w:id="22"/>
            <w:r>
              <w:t>  22</w:t>
            </w:r>
            <w:r w:rsidRPr="00F70CD9">
              <w:t>. </w:t>
            </w:r>
            <w:hyperlink r:id="rId39" w:anchor="1Thess_4_16" w:history="1">
              <w:r w:rsidRPr="00F70CD9">
                <w:rPr>
                  <w:rStyle w:val="Hyperlink"/>
                  <w:color w:val="auto"/>
                </w:rPr>
                <w:t>1 Thessalonians 4:16</w:t>
              </w:r>
            </w:hyperlink>
            <w:r w:rsidRPr="00F70CD9">
              <w:t>; </w:t>
            </w:r>
            <w:hyperlink r:id="rId40" w:anchor="John_6_39" w:history="1">
              <w:r w:rsidRPr="00F70CD9">
                <w:rPr>
                  <w:rStyle w:val="Hyperlink"/>
                  <w:color w:val="auto"/>
                </w:rPr>
                <w:t>John 6:39</w:t>
              </w:r>
            </w:hyperlink>
            <w:r w:rsidRPr="00F70CD9">
              <w:br/>
            </w:r>
            <w:bookmarkStart w:id="23" w:name="tn_22"/>
            <w:bookmarkEnd w:id="23"/>
            <w:r>
              <w:t>  23</w:t>
            </w:r>
            <w:r w:rsidRPr="00F70CD9">
              <w:t>. </w:t>
            </w:r>
            <w:hyperlink r:id="rId41" w:anchor="John_10_28" w:history="1">
              <w:r w:rsidRPr="00F70CD9">
                <w:rPr>
                  <w:rStyle w:val="Hyperlink"/>
                  <w:color w:val="auto"/>
                </w:rPr>
                <w:t>John 10:28</w:t>
              </w:r>
            </w:hyperlink>
            <w:r w:rsidRPr="00F70CD9">
              <w:t>; </w:t>
            </w:r>
            <w:hyperlink r:id="rId42" w:anchor="John_17_2" w:history="1">
              <w:r w:rsidRPr="00F70CD9">
                <w:rPr>
                  <w:rStyle w:val="Hyperlink"/>
                  <w:color w:val="auto"/>
                </w:rPr>
                <w:t>17:2-3</w:t>
              </w:r>
            </w:hyperlink>
            <w:r w:rsidRPr="00F70CD9">
              <w:br/>
              <w:t> </w:t>
            </w:r>
            <w:r w:rsidRPr="00F70CD9">
              <w:br/>
              <w:t> </w:t>
            </w:r>
          </w:p>
        </w:tc>
      </w:tr>
    </w:tbl>
    <w:p w:rsidR="00992B58" w:rsidRPr="00F70CD9" w:rsidRDefault="00992B58" w:rsidP="00F70CD9"/>
    <w:sectPr w:rsidR="00992B58" w:rsidRPr="00F70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D9"/>
    <w:rsid w:val="0046304B"/>
    <w:rsid w:val="00910844"/>
    <w:rsid w:val="00992B58"/>
    <w:rsid w:val="00F7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3D74A-1061-408D-B37E-3F1FB1D8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5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donthe.net/evidence/apostle.htm" TargetMode="External"/><Relationship Id="rId18" Type="http://schemas.openxmlformats.org/officeDocument/2006/relationships/hyperlink" Target="http://www.godonthe.net/evidence/apostle.htm" TargetMode="External"/><Relationship Id="rId26" Type="http://schemas.openxmlformats.org/officeDocument/2006/relationships/hyperlink" Target="http://www.godonthe.net/evidence/apostle.htm" TargetMode="External"/><Relationship Id="rId39" Type="http://schemas.openxmlformats.org/officeDocument/2006/relationships/hyperlink" Target="http://www.godonthe.net/evidence/apostle.htm" TargetMode="External"/><Relationship Id="rId21" Type="http://schemas.openxmlformats.org/officeDocument/2006/relationships/hyperlink" Target="http://www.godonthe.net/evidence/apostle.htm" TargetMode="External"/><Relationship Id="rId34" Type="http://schemas.openxmlformats.org/officeDocument/2006/relationships/hyperlink" Target="http://www.godonthe.net/evidence/apostle.htm" TargetMode="External"/><Relationship Id="rId42" Type="http://schemas.openxmlformats.org/officeDocument/2006/relationships/hyperlink" Target="http://www.godonthe.net/evidence/apostle.htm" TargetMode="External"/><Relationship Id="rId7" Type="http://schemas.openxmlformats.org/officeDocument/2006/relationships/hyperlink" Target="http://www.godonthe.net/evidence/apostle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donthe.net/evidence/apostle.htm" TargetMode="External"/><Relationship Id="rId20" Type="http://schemas.openxmlformats.org/officeDocument/2006/relationships/hyperlink" Target="http://www.godonthe.net/evidence/apostle.htm" TargetMode="External"/><Relationship Id="rId29" Type="http://schemas.openxmlformats.org/officeDocument/2006/relationships/hyperlink" Target="http://www.godonthe.net/evidence/apostle.htm" TargetMode="External"/><Relationship Id="rId41" Type="http://schemas.openxmlformats.org/officeDocument/2006/relationships/hyperlink" Target="http://www.godonthe.net/evidence/apostle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donthe.net/evidence/apostle.htm" TargetMode="External"/><Relationship Id="rId11" Type="http://schemas.openxmlformats.org/officeDocument/2006/relationships/hyperlink" Target="http://www.godonthe.net/evidence/apostle.htm" TargetMode="External"/><Relationship Id="rId24" Type="http://schemas.openxmlformats.org/officeDocument/2006/relationships/hyperlink" Target="http://www.godonthe.net/evidence/apostle.htm" TargetMode="External"/><Relationship Id="rId32" Type="http://schemas.openxmlformats.org/officeDocument/2006/relationships/hyperlink" Target="http://www.godonthe.net/evidence/apostle.htm" TargetMode="External"/><Relationship Id="rId37" Type="http://schemas.openxmlformats.org/officeDocument/2006/relationships/hyperlink" Target="http://www.godonthe.net/evidence/apostle.htm" TargetMode="External"/><Relationship Id="rId40" Type="http://schemas.openxmlformats.org/officeDocument/2006/relationships/hyperlink" Target="http://www.godonthe.net/evidence/apostle.htm" TargetMode="External"/><Relationship Id="rId5" Type="http://schemas.openxmlformats.org/officeDocument/2006/relationships/hyperlink" Target="http://www.godonthe.net/evidence/apostle.htm" TargetMode="External"/><Relationship Id="rId15" Type="http://schemas.openxmlformats.org/officeDocument/2006/relationships/hyperlink" Target="http://www.godonthe.net/evidence/apostle.htm" TargetMode="External"/><Relationship Id="rId23" Type="http://schemas.openxmlformats.org/officeDocument/2006/relationships/hyperlink" Target="http://www.godonthe.net/evidence/apostle.htm" TargetMode="External"/><Relationship Id="rId28" Type="http://schemas.openxmlformats.org/officeDocument/2006/relationships/hyperlink" Target="http://www.godonthe.net/evidence/apostle.htm" TargetMode="External"/><Relationship Id="rId36" Type="http://schemas.openxmlformats.org/officeDocument/2006/relationships/hyperlink" Target="http://www.godonthe.net/evidence/apostle.htm" TargetMode="External"/><Relationship Id="rId10" Type="http://schemas.openxmlformats.org/officeDocument/2006/relationships/hyperlink" Target="http://www.godonthe.net/evidence/apostle.htm" TargetMode="External"/><Relationship Id="rId19" Type="http://schemas.openxmlformats.org/officeDocument/2006/relationships/hyperlink" Target="http://www.godonthe.net/evidence/apostle.htm" TargetMode="External"/><Relationship Id="rId31" Type="http://schemas.openxmlformats.org/officeDocument/2006/relationships/hyperlink" Target="http://www.godonthe.net/evidence/apostle.htm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godonthe.net/evidence/apostle.htm" TargetMode="External"/><Relationship Id="rId9" Type="http://schemas.openxmlformats.org/officeDocument/2006/relationships/hyperlink" Target="http://www.godonthe.net/evidence/apostle.htm" TargetMode="External"/><Relationship Id="rId14" Type="http://schemas.openxmlformats.org/officeDocument/2006/relationships/hyperlink" Target="http://www.godonthe.net/evidence/apostle.htm" TargetMode="External"/><Relationship Id="rId22" Type="http://schemas.openxmlformats.org/officeDocument/2006/relationships/hyperlink" Target="http://www.godonthe.net/evidence/apostle.htm" TargetMode="External"/><Relationship Id="rId27" Type="http://schemas.openxmlformats.org/officeDocument/2006/relationships/hyperlink" Target="http://www.godonthe.net/evidence/apostle.htm" TargetMode="External"/><Relationship Id="rId30" Type="http://schemas.openxmlformats.org/officeDocument/2006/relationships/hyperlink" Target="http://www.godonthe.net/evidence/apostle.htm" TargetMode="External"/><Relationship Id="rId35" Type="http://schemas.openxmlformats.org/officeDocument/2006/relationships/hyperlink" Target="http://www.godonthe.net/evidence/apostle.htm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godonthe.net/evidence/apostle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odonthe.net/evidence/apostle.htm" TargetMode="External"/><Relationship Id="rId17" Type="http://schemas.openxmlformats.org/officeDocument/2006/relationships/hyperlink" Target="http://www.godonthe.net/evidence/apostle.htm" TargetMode="External"/><Relationship Id="rId25" Type="http://schemas.openxmlformats.org/officeDocument/2006/relationships/hyperlink" Target="http://www.godonthe.net/evidence/apostle.htm" TargetMode="External"/><Relationship Id="rId33" Type="http://schemas.openxmlformats.org/officeDocument/2006/relationships/hyperlink" Target="http://www.godonthe.net/evidence/apostle.htm" TargetMode="External"/><Relationship Id="rId38" Type="http://schemas.openxmlformats.org/officeDocument/2006/relationships/hyperlink" Target="http://www.godonthe.net/evidence/apostl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SFX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DeVries</dc:creator>
  <cp:keywords/>
  <dc:description/>
  <cp:lastModifiedBy>Kate DeVries</cp:lastModifiedBy>
  <cp:revision>1</cp:revision>
  <dcterms:created xsi:type="dcterms:W3CDTF">2018-12-18T23:37:00Z</dcterms:created>
  <dcterms:modified xsi:type="dcterms:W3CDTF">2018-12-18T23:53:00Z</dcterms:modified>
</cp:coreProperties>
</file>